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3AD39B43"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5C6C53BB"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w:t>
                            </w:r>
                            <w:r w:rsidR="002D5A1D">
                              <w:rPr>
                                <w:rFonts w:ascii="Segoe UI" w:hAnsi="Segoe UI" w:cs="Segoe UI"/>
                                <w:b/>
                                <w:bCs/>
                                <w:color w:val="22BCCC"/>
                                <w:sz w:val="21"/>
                                <w:szCs w:val="21"/>
                              </w:rPr>
                              <w:t>2</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5C6C53BB"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w:t>
                      </w:r>
                      <w:r w:rsidR="002D5A1D">
                        <w:rPr>
                          <w:rFonts w:ascii="Segoe UI" w:hAnsi="Segoe UI" w:cs="Segoe UI"/>
                          <w:b/>
                          <w:bCs/>
                          <w:color w:val="22BCCC"/>
                          <w:sz w:val="21"/>
                          <w:szCs w:val="21"/>
                        </w:rPr>
                        <w:t>2</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Pr="001312D7" w:rsidRDefault="001312D7" w:rsidP="005C19CF">
      <w:pPr>
        <w:rPr>
          <w:rFonts w:ascii="Segoe UI" w:hAnsi="Segoe UI" w:cs="Segoe UI"/>
        </w:rPr>
      </w:pPr>
    </w:p>
    <w:p w14:paraId="4331A1FC" w14:textId="3583DC03" w:rsidR="001312D7" w:rsidRPr="00117A5A" w:rsidRDefault="001312D7" w:rsidP="001312D7">
      <w:pPr>
        <w:shd w:val="clear" w:color="auto" w:fill="218899"/>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002D5A1D" w:rsidRPr="002D5A1D">
        <w:rPr>
          <w:rFonts w:ascii="Segoe UI" w:hAnsi="Segoe UI" w:cs="Segoe UI"/>
          <w:color w:val="FFFFFF" w:themeColor="background1"/>
          <w:sz w:val="21"/>
          <w:szCs w:val="21"/>
        </w:rPr>
        <w:t>T.7.3.10. Basit, türemiş ve birleşik fiilleri ayırt eder.</w:t>
      </w:r>
      <w:r w:rsidR="002D5A1D">
        <w:rPr>
          <w:rFonts w:ascii="Segoe UI" w:hAnsi="Segoe UI" w:cs="Segoe UI"/>
          <w:color w:val="FFFFFF" w:themeColor="background1"/>
          <w:sz w:val="21"/>
          <w:szCs w:val="21"/>
        </w:rPr>
        <w:t>)</w:t>
      </w:r>
    </w:p>
    <w:p w14:paraId="7D37FFA2" w14:textId="3822363D" w:rsidR="001312D7" w:rsidRPr="001312D7" w:rsidRDefault="001312D7" w:rsidP="001312D7">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1</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2</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42ABD487" w14:textId="18192B9A" w:rsidR="002D5A1D" w:rsidRPr="002D5A1D" w:rsidRDefault="002D5A1D" w:rsidP="002D5A1D">
      <w:pPr>
        <w:spacing w:before="240" w:line="276" w:lineRule="auto"/>
        <w:rPr>
          <w:rFonts w:ascii="Segoe UI" w:hAnsi="Segoe UI" w:cs="Segoe UI"/>
          <w:b/>
          <w:bCs/>
          <w:sz w:val="22"/>
          <w:szCs w:val="22"/>
        </w:rPr>
      </w:pPr>
      <w:r w:rsidRPr="002D5A1D">
        <w:rPr>
          <w:rFonts w:ascii="Segoe UI" w:hAnsi="Segoe UI" w:cs="Segoe UI"/>
          <w:b/>
          <w:bCs/>
          <w:sz w:val="22"/>
          <w:szCs w:val="22"/>
        </w:rPr>
        <w:t>Aşağıdaki cümlelerde geçen fiilleri</w:t>
      </w:r>
      <w:r>
        <w:rPr>
          <w:rFonts w:ascii="Segoe UI" w:hAnsi="Segoe UI" w:cs="Segoe UI"/>
          <w:b/>
          <w:bCs/>
          <w:sz w:val="22"/>
          <w:szCs w:val="22"/>
        </w:rPr>
        <w:t>n altını çiziniz ve bu fiillerin</w:t>
      </w:r>
      <w:r w:rsidRPr="002D5A1D">
        <w:rPr>
          <w:rFonts w:ascii="Segoe UI" w:hAnsi="Segoe UI" w:cs="Segoe UI"/>
          <w:b/>
          <w:bCs/>
          <w:sz w:val="22"/>
          <w:szCs w:val="22"/>
        </w:rPr>
        <w:t xml:space="preserve"> yapıların</w:t>
      </w:r>
      <w:r>
        <w:rPr>
          <w:rFonts w:ascii="Segoe UI" w:hAnsi="Segoe UI" w:cs="Segoe UI"/>
          <w:b/>
          <w:bCs/>
          <w:sz w:val="22"/>
          <w:szCs w:val="22"/>
        </w:rPr>
        <w:t xml:space="preserve">ı </w:t>
      </w:r>
      <w:r w:rsidRPr="002D5A1D">
        <w:rPr>
          <w:rFonts w:ascii="Segoe UI" w:hAnsi="Segoe UI" w:cs="Segoe UI"/>
          <w:b/>
          <w:bCs/>
          <w:sz w:val="22"/>
          <w:szCs w:val="22"/>
        </w:rPr>
        <w:t>(</w:t>
      </w:r>
      <w:r>
        <w:rPr>
          <w:rFonts w:ascii="Segoe UI" w:hAnsi="Segoe UI" w:cs="Segoe UI"/>
          <w:b/>
          <w:bCs/>
          <w:sz w:val="22"/>
          <w:szCs w:val="22"/>
        </w:rPr>
        <w:t>b</w:t>
      </w:r>
      <w:r w:rsidRPr="002D5A1D">
        <w:rPr>
          <w:rFonts w:ascii="Segoe UI" w:hAnsi="Segoe UI" w:cs="Segoe UI"/>
          <w:b/>
          <w:bCs/>
          <w:sz w:val="22"/>
          <w:szCs w:val="22"/>
        </w:rPr>
        <w:t xml:space="preserve">asit, </w:t>
      </w:r>
      <w:r>
        <w:rPr>
          <w:rFonts w:ascii="Segoe UI" w:hAnsi="Segoe UI" w:cs="Segoe UI"/>
          <w:b/>
          <w:bCs/>
          <w:sz w:val="22"/>
          <w:szCs w:val="22"/>
        </w:rPr>
        <w:t>t</w:t>
      </w:r>
      <w:r w:rsidRPr="002D5A1D">
        <w:rPr>
          <w:rFonts w:ascii="Segoe UI" w:hAnsi="Segoe UI" w:cs="Segoe UI"/>
          <w:b/>
          <w:bCs/>
          <w:sz w:val="22"/>
          <w:szCs w:val="22"/>
        </w:rPr>
        <w:t xml:space="preserve">üremiş, </w:t>
      </w:r>
      <w:r>
        <w:rPr>
          <w:rFonts w:ascii="Segoe UI" w:hAnsi="Segoe UI" w:cs="Segoe UI"/>
          <w:b/>
          <w:bCs/>
          <w:sz w:val="22"/>
          <w:szCs w:val="22"/>
        </w:rPr>
        <w:t>b</w:t>
      </w:r>
      <w:r w:rsidRPr="002D5A1D">
        <w:rPr>
          <w:rFonts w:ascii="Segoe UI" w:hAnsi="Segoe UI" w:cs="Segoe UI"/>
          <w:b/>
          <w:bCs/>
          <w:sz w:val="22"/>
          <w:szCs w:val="22"/>
        </w:rPr>
        <w:t>irleşik) karşılarına yazınız.</w:t>
      </w:r>
    </w:p>
    <w:p w14:paraId="152DCBBB" w14:textId="77777777" w:rsidR="002D5A1D" w:rsidRPr="002D5A1D" w:rsidRDefault="002D5A1D" w:rsidP="002D5A1D">
      <w:pPr>
        <w:spacing w:before="240" w:line="276" w:lineRule="auto"/>
        <w:rPr>
          <w:rFonts w:ascii="Segoe UI" w:hAnsi="Segoe UI" w:cs="Segoe UI"/>
          <w:sz w:val="22"/>
          <w:szCs w:val="22"/>
        </w:rPr>
      </w:pPr>
      <w:proofErr w:type="gramStart"/>
      <w:r w:rsidRPr="002D5A1D">
        <w:rPr>
          <w:rFonts w:ascii="Segoe UI" w:hAnsi="Segoe UI" w:cs="Segoe UI"/>
          <w:sz w:val="22"/>
          <w:szCs w:val="22"/>
        </w:rPr>
        <w:t>  Soruların</w:t>
      </w:r>
      <w:proofErr w:type="gramEnd"/>
      <w:r w:rsidRPr="002D5A1D">
        <w:rPr>
          <w:rFonts w:ascii="Segoe UI" w:hAnsi="Segoe UI" w:cs="Segoe UI"/>
          <w:sz w:val="22"/>
          <w:szCs w:val="22"/>
        </w:rPr>
        <w:t xml:space="preserve"> hepsini kısa sürede çözüverdi. -&gt; ..............................................</w:t>
      </w:r>
    </w:p>
    <w:p w14:paraId="18ED7BDC" w14:textId="77777777" w:rsidR="002D5A1D" w:rsidRPr="002D5A1D" w:rsidRDefault="002D5A1D" w:rsidP="002D5A1D">
      <w:pPr>
        <w:spacing w:before="240" w:line="276" w:lineRule="auto"/>
        <w:rPr>
          <w:rFonts w:ascii="Segoe UI" w:hAnsi="Segoe UI" w:cs="Segoe UI"/>
          <w:sz w:val="22"/>
          <w:szCs w:val="22"/>
        </w:rPr>
      </w:pPr>
      <w:proofErr w:type="gramStart"/>
      <w:r w:rsidRPr="002D5A1D">
        <w:rPr>
          <w:rFonts w:ascii="Segoe UI" w:hAnsi="Segoe UI" w:cs="Segoe UI"/>
          <w:sz w:val="22"/>
          <w:szCs w:val="22"/>
        </w:rPr>
        <w:t>  Bahar</w:t>
      </w:r>
      <w:proofErr w:type="gramEnd"/>
      <w:r w:rsidRPr="002D5A1D">
        <w:rPr>
          <w:rFonts w:ascii="Segoe UI" w:hAnsi="Segoe UI" w:cs="Segoe UI"/>
          <w:sz w:val="22"/>
          <w:szCs w:val="22"/>
        </w:rPr>
        <w:t xml:space="preserve"> gelince ağaçlar erkenden çiçeklendi. -&gt; ..............................................</w:t>
      </w:r>
    </w:p>
    <w:p w14:paraId="69B55FDD" w14:textId="77777777" w:rsidR="002D5A1D" w:rsidRPr="002D5A1D" w:rsidRDefault="002D5A1D" w:rsidP="002D5A1D">
      <w:pPr>
        <w:spacing w:before="240" w:line="276" w:lineRule="auto"/>
        <w:rPr>
          <w:rFonts w:ascii="Segoe UI" w:hAnsi="Segoe UI" w:cs="Segoe UI"/>
          <w:sz w:val="22"/>
          <w:szCs w:val="22"/>
        </w:rPr>
      </w:pPr>
      <w:proofErr w:type="gramStart"/>
      <w:r w:rsidRPr="002D5A1D">
        <w:rPr>
          <w:rFonts w:ascii="Segoe UI" w:hAnsi="Segoe UI" w:cs="Segoe UI"/>
          <w:sz w:val="22"/>
          <w:szCs w:val="22"/>
        </w:rPr>
        <w:t>  Her</w:t>
      </w:r>
      <w:proofErr w:type="gramEnd"/>
      <w:r w:rsidRPr="002D5A1D">
        <w:rPr>
          <w:rFonts w:ascii="Segoe UI" w:hAnsi="Segoe UI" w:cs="Segoe UI"/>
          <w:sz w:val="22"/>
          <w:szCs w:val="22"/>
        </w:rPr>
        <w:t xml:space="preserve"> sabah parkta yarım saat koşar. -&gt; ..............................................</w:t>
      </w:r>
    </w:p>
    <w:p w14:paraId="73A92D45" w14:textId="1E9C3902" w:rsidR="009F7CBA" w:rsidRPr="009F7CBA" w:rsidRDefault="002D5A1D" w:rsidP="002D5A1D">
      <w:pPr>
        <w:spacing w:before="240" w:line="276" w:lineRule="auto"/>
        <w:rPr>
          <w:rFonts w:ascii="Segoe UI" w:hAnsi="Segoe UI" w:cs="Segoe UI"/>
          <w:sz w:val="22"/>
          <w:szCs w:val="22"/>
        </w:rPr>
      </w:pPr>
      <w:proofErr w:type="gramStart"/>
      <w:r w:rsidRPr="002D5A1D">
        <w:rPr>
          <w:rFonts w:ascii="Segoe UI" w:hAnsi="Segoe UI" w:cs="Segoe UI"/>
          <w:sz w:val="22"/>
          <w:szCs w:val="22"/>
        </w:rPr>
        <w:t>  Bu</w:t>
      </w:r>
      <w:proofErr w:type="gramEnd"/>
      <w:r w:rsidRPr="002D5A1D">
        <w:rPr>
          <w:rFonts w:ascii="Segoe UI" w:hAnsi="Segoe UI" w:cs="Segoe UI"/>
          <w:sz w:val="22"/>
          <w:szCs w:val="22"/>
        </w:rPr>
        <w:t xml:space="preserve"> zorlu projede bana yardım etti. -&gt; ..............................................</w:t>
      </w:r>
      <w:r w:rsidR="00117A5A">
        <w:rPr>
          <w:rFonts w:ascii="Segoe UI" w:hAnsi="Segoe UI" w:cs="Segoe UI"/>
          <w:sz w:val="22"/>
          <w:szCs w:val="22"/>
        </w:rPr>
        <w:br/>
      </w:r>
    </w:p>
    <w:p w14:paraId="734C52E6" w14:textId="77777777" w:rsidR="009F7CBA" w:rsidRDefault="009F7CBA" w:rsidP="009F7CBA">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1A2221">
        <w:rPr>
          <w:rFonts w:ascii="Segoe UI" w:hAnsi="Segoe UI" w:cs="Segoe UI"/>
          <w:color w:val="FFFFFF" w:themeColor="background1"/>
          <w:sz w:val="21"/>
          <w:szCs w:val="21"/>
        </w:rPr>
        <w:t>T.7.3.24. Metinde ele alınan sorunlara farklı çözümler üretir.</w:t>
      </w:r>
      <w:r w:rsidRPr="001312D7">
        <w:rPr>
          <w:rFonts w:ascii="Segoe UI" w:hAnsi="Segoe UI" w:cs="Segoe UI"/>
          <w:color w:val="FFFFFF" w:themeColor="background1"/>
          <w:sz w:val="21"/>
          <w:szCs w:val="21"/>
        </w:rPr>
        <w:t>)</w:t>
      </w:r>
    </w:p>
    <w:p w14:paraId="521545CD" w14:textId="02F2888F" w:rsidR="009F7CBA" w:rsidRPr="00604A15" w:rsidRDefault="009F7CBA" w:rsidP="009F7CBA">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Pr>
          <w:rFonts w:ascii="Segoe UI" w:hAnsi="Segoe UI" w:cs="Segoe UI"/>
          <w:b/>
          <w:color w:val="FFFFFF" w:themeColor="background1"/>
          <w:sz w:val="22"/>
          <w:szCs w:val="22"/>
        </w:rPr>
        <w:t>2</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2D5A1D">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xml:space="preserve"> PUAN                                                                                                               </w:t>
      </w:r>
    </w:p>
    <w:p w14:paraId="1523BA3E" w14:textId="77777777" w:rsidR="009F7CBA" w:rsidRDefault="009F7CBA" w:rsidP="009F7CBA">
      <w:pPr>
        <w:spacing w:before="240" w:line="276" w:lineRule="auto"/>
        <w:rPr>
          <w:rFonts w:ascii="Segoe UI" w:hAnsi="Segoe UI" w:cs="Segoe UI"/>
          <w:sz w:val="22"/>
          <w:szCs w:val="22"/>
        </w:rPr>
      </w:pPr>
      <w:r w:rsidRPr="009F7CBA">
        <w:rPr>
          <w:rFonts w:ascii="Segoe UI" w:hAnsi="Segoe UI" w:cs="Segoe UI"/>
          <w:i/>
          <w:iCs/>
          <w:sz w:val="22"/>
          <w:szCs w:val="22"/>
        </w:rPr>
        <w:t>Günümüzde pek çok çocuk boş zamanlarını kitap okumak, spor yapmak veya doğada vakit geçirmek yerine saatlerce tablet ve telefon ekranlarına bakarak geçirmektedir. Bu durum hem fiziksel sağlıklarını olumsuz etkilemekte hem de sosyal becerilerini köreltmektedir.</w:t>
      </w:r>
      <w:r w:rsidRPr="009F7CBA">
        <w:rPr>
          <w:rFonts w:ascii="Segoe UI" w:hAnsi="Segoe UI" w:cs="Segoe UI"/>
          <w:sz w:val="22"/>
          <w:szCs w:val="22"/>
        </w:rPr>
        <w:t xml:space="preserve"> </w:t>
      </w:r>
    </w:p>
    <w:p w14:paraId="16AC9E2A" w14:textId="77777777" w:rsidR="009F7CBA" w:rsidRDefault="009F7CBA" w:rsidP="009F7CBA">
      <w:pPr>
        <w:spacing w:before="240" w:line="276" w:lineRule="auto"/>
        <w:rPr>
          <w:rFonts w:ascii="Segoe UI" w:hAnsi="Segoe UI" w:cs="Segoe UI"/>
          <w:b/>
          <w:bCs/>
          <w:sz w:val="22"/>
          <w:szCs w:val="22"/>
        </w:rPr>
      </w:pPr>
      <w:r w:rsidRPr="009F7CBA">
        <w:rPr>
          <w:rFonts w:ascii="Segoe UI" w:hAnsi="Segoe UI" w:cs="Segoe UI"/>
          <w:b/>
          <w:bCs/>
          <w:sz w:val="22"/>
          <w:szCs w:val="22"/>
        </w:rPr>
        <w:t xml:space="preserve">Bu metinde ele alınan "ekran bağımlılığı ve hareketsizlik" sorununu çözmek için öğrencilere ve ailelere yönelik uygulanabilir </w:t>
      </w:r>
      <w:r>
        <w:rPr>
          <w:rFonts w:ascii="Segoe UI" w:hAnsi="Segoe UI" w:cs="Segoe UI"/>
          <w:b/>
          <w:bCs/>
          <w:sz w:val="22"/>
          <w:szCs w:val="22"/>
        </w:rPr>
        <w:t>bir</w:t>
      </w:r>
      <w:r w:rsidRPr="009F7CBA">
        <w:rPr>
          <w:rFonts w:ascii="Segoe UI" w:hAnsi="Segoe UI" w:cs="Segoe UI"/>
          <w:b/>
          <w:bCs/>
          <w:sz w:val="22"/>
          <w:szCs w:val="22"/>
        </w:rPr>
        <w:t xml:space="preserve"> çözüm önerisi yazınız.</w:t>
      </w:r>
    </w:p>
    <w:p w14:paraId="773C693A"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9DCA35"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76341ED"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60DABBD" w14:textId="77777777" w:rsidR="002D5A1D" w:rsidRPr="00604A15" w:rsidRDefault="002D5A1D" w:rsidP="002D5A1D">
      <w:pPr>
        <w:spacing w:before="240" w:line="276" w:lineRule="auto"/>
        <w:rPr>
          <w:rFonts w:ascii="Segoe UI" w:hAnsi="Segoe UI" w:cs="Segoe UI"/>
          <w:noProof/>
          <w:sz w:val="20"/>
          <w:szCs w:val="20"/>
        </w:rPr>
      </w:pPr>
    </w:p>
    <w:p w14:paraId="758245CD" w14:textId="77777777" w:rsidR="002D5A1D" w:rsidRDefault="002D5A1D" w:rsidP="002D5A1D">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2D5A1D">
        <w:rPr>
          <w:rFonts w:ascii="Segoe UI" w:hAnsi="Segoe UI" w:cs="Segoe UI"/>
          <w:color w:val="FFFFFF" w:themeColor="background1"/>
          <w:sz w:val="21"/>
          <w:szCs w:val="21"/>
        </w:rPr>
        <w:t>T.7.3.37. Metinde kullanılan düşünceyi geliştirme yollarını belirler</w:t>
      </w:r>
      <w:r w:rsidRPr="00903A22">
        <w:rPr>
          <w:rFonts w:ascii="Segoe UI" w:hAnsi="Segoe UI" w:cs="Segoe UI"/>
          <w:color w:val="FFFFFF" w:themeColor="background1"/>
          <w:sz w:val="21"/>
          <w:szCs w:val="21"/>
        </w:rPr>
        <w:t>.</w:t>
      </w:r>
      <w:r>
        <w:rPr>
          <w:rFonts w:ascii="Segoe UI" w:hAnsi="Segoe UI" w:cs="Segoe UI"/>
          <w:color w:val="FFFFFF" w:themeColor="background1"/>
          <w:sz w:val="21"/>
          <w:szCs w:val="21"/>
        </w:rPr>
        <w:t>)</w:t>
      </w:r>
    </w:p>
    <w:p w14:paraId="21BCC901" w14:textId="5E520B5D" w:rsidR="002D5A1D" w:rsidRPr="002D5A1D" w:rsidRDefault="002D5A1D" w:rsidP="002D5A1D">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Pr>
          <w:rFonts w:ascii="Segoe UI" w:hAnsi="Segoe UI" w:cs="Segoe UI"/>
          <w:b/>
          <w:color w:val="FFFFFF" w:themeColor="background1"/>
          <w:sz w:val="22"/>
          <w:szCs w:val="22"/>
        </w:rPr>
        <w:t>3</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t>1</w:t>
      </w:r>
      <w:r>
        <w:rPr>
          <w:rFonts w:ascii="Segoe UI" w:hAnsi="Segoe UI" w:cs="Segoe UI"/>
          <w:b/>
          <w:color w:val="FFFFFF" w:themeColor="background1"/>
          <w:sz w:val="22"/>
          <w:szCs w:val="22"/>
        </w:rPr>
        <w:t>5</w:t>
      </w:r>
      <w:r>
        <w:rPr>
          <w:rFonts w:ascii="Segoe UI" w:hAnsi="Segoe UI" w:cs="Segoe UI"/>
          <w:b/>
          <w:color w:val="FFFFFF" w:themeColor="background1"/>
          <w:sz w:val="22"/>
          <w:szCs w:val="22"/>
        </w:rPr>
        <w:t xml:space="preserve"> </w:t>
      </w:r>
      <w:r w:rsidRPr="001312D7">
        <w:rPr>
          <w:rFonts w:ascii="Segoe UI" w:hAnsi="Segoe UI" w:cs="Segoe UI"/>
          <w:b/>
          <w:color w:val="FFFFFF" w:themeColor="background1"/>
          <w:sz w:val="22"/>
          <w:szCs w:val="22"/>
        </w:rPr>
        <w:t xml:space="preserve">PUAN                                                                                                               </w:t>
      </w:r>
    </w:p>
    <w:p w14:paraId="6277E4AF" w14:textId="77777777" w:rsidR="002D5A1D" w:rsidRDefault="002D5A1D" w:rsidP="002D5A1D">
      <w:pPr>
        <w:spacing w:before="240" w:line="276" w:lineRule="auto"/>
        <w:rPr>
          <w:rFonts w:ascii="Segoe UI" w:hAnsi="Segoe UI" w:cs="Segoe UI"/>
          <w:noProof/>
          <w:sz w:val="22"/>
          <w:szCs w:val="22"/>
        </w:rPr>
      </w:pPr>
      <w:r w:rsidRPr="002D5A1D">
        <w:rPr>
          <w:rFonts w:ascii="Segoe UI" w:hAnsi="Segoe UI" w:cs="Segoe UI"/>
          <w:i/>
          <w:iCs/>
          <w:noProof/>
          <w:sz w:val="22"/>
          <w:szCs w:val="22"/>
        </w:rPr>
        <w:t>"Dünya üzerindeki ormanlar, gezegenimizin akciğerleri gibidir. Nasıl ki sağlıklı akciğerler bir insanın rahat nefes almasını sağlarsa, ormanlar da karbondioksiti emerek dünyanın temiz bir nefes almasını sağlar."</w:t>
      </w:r>
      <w:r w:rsidRPr="002D5A1D">
        <w:rPr>
          <w:rFonts w:ascii="Segoe UI" w:hAnsi="Segoe UI" w:cs="Segoe UI"/>
          <w:noProof/>
          <w:sz w:val="22"/>
          <w:szCs w:val="22"/>
        </w:rPr>
        <w:t xml:space="preserve"> </w:t>
      </w:r>
    </w:p>
    <w:p w14:paraId="2C8CE5B1" w14:textId="77777777" w:rsidR="002D5A1D" w:rsidRPr="002D5A1D" w:rsidRDefault="002D5A1D" w:rsidP="002D5A1D">
      <w:pPr>
        <w:spacing w:before="240" w:line="276" w:lineRule="auto"/>
        <w:rPr>
          <w:rFonts w:ascii="Segoe UI" w:hAnsi="Segoe UI" w:cs="Segoe UI"/>
          <w:b/>
          <w:bCs/>
          <w:noProof/>
          <w:sz w:val="22"/>
          <w:szCs w:val="22"/>
        </w:rPr>
      </w:pPr>
      <w:r w:rsidRPr="002D5A1D">
        <w:rPr>
          <w:rFonts w:ascii="Segoe UI" w:hAnsi="Segoe UI" w:cs="Segoe UI"/>
          <w:b/>
          <w:bCs/>
          <w:noProof/>
          <w:sz w:val="22"/>
          <w:szCs w:val="22"/>
        </w:rPr>
        <w:t>Bu metinde yazar, düşüncesini okuyucuya daha iyi aktarabilmek için hangi "düşünceyi geliştirme yolu"ndan yararlanmıştır?</w:t>
      </w:r>
    </w:p>
    <w:p w14:paraId="323B5C02" w14:textId="7AA0E47F" w:rsidR="002D5A1D" w:rsidRPr="00117A5A" w:rsidRDefault="002D5A1D" w:rsidP="002D5A1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Pr>
          <w:rFonts w:ascii="Segoe UI" w:hAnsi="Segoe UI" w:cs="Segoe UI"/>
          <w:noProof/>
          <w:sz w:val="20"/>
          <w:szCs w:val="20"/>
        </w:rPr>
        <w:br/>
      </w:r>
    </w:p>
    <w:p w14:paraId="7592AB1B" w14:textId="0CD29459" w:rsidR="00604A15" w:rsidRDefault="00604A15" w:rsidP="00604A15">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lastRenderedPageBreak/>
        <w:t>(</w:t>
      </w:r>
      <w:r w:rsidR="002D5A1D" w:rsidRPr="002D5A1D">
        <w:rPr>
          <w:rFonts w:ascii="Segoe UI" w:hAnsi="Segoe UI" w:cs="Segoe UI"/>
          <w:color w:val="FFFFFF" w:themeColor="background1"/>
          <w:sz w:val="21"/>
          <w:szCs w:val="21"/>
        </w:rPr>
        <w:t>T.7.3.25. Metinler arasında karşılaştırma yapar.</w:t>
      </w:r>
      <w:r w:rsidRPr="001312D7">
        <w:rPr>
          <w:rFonts w:ascii="Segoe UI" w:hAnsi="Segoe UI" w:cs="Segoe UI"/>
          <w:color w:val="FFFFFF" w:themeColor="background1"/>
          <w:sz w:val="21"/>
          <w:szCs w:val="21"/>
        </w:rPr>
        <w:t>)</w:t>
      </w:r>
    </w:p>
    <w:p w14:paraId="265F58FA" w14:textId="6D8055DE" w:rsidR="00604A15" w:rsidRPr="009F7CBA" w:rsidRDefault="00604A15" w:rsidP="00604A15">
      <w:pPr>
        <w:shd w:val="clear" w:color="auto" w:fill="218899"/>
        <w:spacing w:line="276" w:lineRule="auto"/>
        <w:rPr>
          <w:rFonts w:ascii="Segoe UI" w:hAnsi="Segoe UI" w:cs="Segoe UI"/>
          <w:b/>
          <w:color w:val="FFFFFF" w:themeColor="background1"/>
          <w:sz w:val="22"/>
          <w:szCs w:val="22"/>
        </w:rPr>
      </w:pPr>
      <w:r>
        <w:rPr>
          <w:rFonts w:ascii="Segoe UI" w:hAnsi="Segoe UI" w:cs="Segoe UI"/>
          <w:b/>
          <w:color w:val="FFFFFF" w:themeColor="background1"/>
          <w:sz w:val="22"/>
          <w:szCs w:val="22"/>
        </w:rPr>
        <w:t xml:space="preserve"> </w:t>
      </w:r>
      <w:r w:rsidR="002D5A1D">
        <w:rPr>
          <w:rFonts w:ascii="Segoe UI" w:hAnsi="Segoe UI" w:cs="Segoe UI"/>
          <w:b/>
          <w:color w:val="FFFFFF" w:themeColor="background1"/>
          <w:sz w:val="22"/>
          <w:szCs w:val="22"/>
        </w:rPr>
        <w:t>4</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903A22">
        <w:rPr>
          <w:rFonts w:ascii="Segoe UI" w:hAnsi="Segoe UI" w:cs="Segoe UI"/>
          <w:b/>
          <w:color w:val="FFFFFF" w:themeColor="background1"/>
          <w:sz w:val="22"/>
          <w:szCs w:val="22"/>
        </w:rPr>
        <w:t>20</w:t>
      </w:r>
      <w:r w:rsidRPr="001312D7">
        <w:rPr>
          <w:rFonts w:ascii="Segoe UI" w:hAnsi="Segoe UI" w:cs="Segoe UI"/>
          <w:b/>
          <w:color w:val="FFFFFF" w:themeColor="background1"/>
          <w:sz w:val="22"/>
          <w:szCs w:val="22"/>
        </w:rPr>
        <w:t xml:space="preserve"> PUAN                                                                                                                                                    </w:t>
      </w:r>
    </w:p>
    <w:p w14:paraId="382A583D" w14:textId="77777777" w:rsidR="002D5A1D" w:rsidRPr="002D5A1D" w:rsidRDefault="002D5A1D" w:rsidP="001A2221">
      <w:pPr>
        <w:spacing w:before="240" w:line="276" w:lineRule="auto"/>
        <w:rPr>
          <w:rFonts w:ascii="Segoe UI" w:hAnsi="Segoe UI" w:cs="Segoe UI"/>
          <w:sz w:val="22"/>
          <w:szCs w:val="22"/>
        </w:rPr>
      </w:pPr>
      <w:r w:rsidRPr="002D5A1D">
        <w:rPr>
          <w:rFonts w:ascii="Segoe UI" w:hAnsi="Segoe UI" w:cs="Segoe UI"/>
          <w:b/>
          <w:bCs/>
          <w:sz w:val="22"/>
          <w:szCs w:val="22"/>
        </w:rPr>
        <w:t>Birinci Metin:</w:t>
      </w:r>
      <w:r w:rsidRPr="002D5A1D">
        <w:rPr>
          <w:rFonts w:ascii="Segoe UI" w:hAnsi="Segoe UI" w:cs="Segoe UI"/>
          <w:sz w:val="22"/>
          <w:szCs w:val="22"/>
        </w:rPr>
        <w:t xml:space="preserve"> Kediler genellikle bağımsızlıklarına düşkün, evde uyumayı seven ve kendi alanlarına saygı duyulmasını bekleyen canlılardır. Çok sık ilgi beklemezler. </w:t>
      </w:r>
      <w:r w:rsidRPr="002D5A1D">
        <w:rPr>
          <w:rFonts w:ascii="Segoe UI" w:hAnsi="Segoe UI" w:cs="Segoe UI"/>
          <w:sz w:val="22"/>
          <w:szCs w:val="22"/>
        </w:rPr>
        <w:br/>
      </w:r>
      <w:r w:rsidRPr="002D5A1D">
        <w:rPr>
          <w:rFonts w:ascii="Segoe UI" w:hAnsi="Segoe UI" w:cs="Segoe UI"/>
          <w:b/>
          <w:bCs/>
          <w:sz w:val="22"/>
          <w:szCs w:val="22"/>
        </w:rPr>
        <w:t>İkinci Metin:</w:t>
      </w:r>
      <w:r w:rsidRPr="002D5A1D">
        <w:rPr>
          <w:rFonts w:ascii="Segoe UI" w:hAnsi="Segoe UI" w:cs="Segoe UI"/>
          <w:sz w:val="22"/>
          <w:szCs w:val="22"/>
        </w:rPr>
        <w:t xml:space="preserve"> Köpekler ise insanlarla sürekli bir arada olmayı, oyun oynamayı ve fiziksel teması çok severler. Sahiplerine yüksek bir sadakatle bağlıdırlar. </w:t>
      </w:r>
    </w:p>
    <w:p w14:paraId="07ABB331" w14:textId="313E2551" w:rsidR="001A2221" w:rsidRPr="002D5A1D" w:rsidRDefault="002D5A1D" w:rsidP="001A2221">
      <w:pPr>
        <w:spacing w:before="240" w:line="276" w:lineRule="auto"/>
        <w:rPr>
          <w:rFonts w:ascii="Segoe UI" w:hAnsi="Segoe UI" w:cs="Segoe UI"/>
          <w:b/>
          <w:bCs/>
          <w:sz w:val="22"/>
          <w:szCs w:val="22"/>
        </w:rPr>
      </w:pPr>
      <w:r w:rsidRPr="002D5A1D">
        <w:rPr>
          <w:rFonts w:ascii="Segoe UI" w:hAnsi="Segoe UI" w:cs="Segoe UI"/>
          <w:b/>
          <w:bCs/>
          <w:sz w:val="22"/>
          <w:szCs w:val="22"/>
        </w:rPr>
        <w:t>Yukarıdaki iki metni karşılaştırdığınızda kediler ve köpekler arasındaki en belirgin iki farkı kendi cümlelerinizle yazınız.</w:t>
      </w:r>
    </w:p>
    <w:p w14:paraId="18F13178" w14:textId="77777777" w:rsidR="002D5A1D" w:rsidRDefault="002D5A1D" w:rsidP="002D5A1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ABCB436" w14:textId="0F407BD9" w:rsidR="001916A3" w:rsidRPr="002D5A1D" w:rsidRDefault="002D5A1D"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Pr>
          <w:rFonts w:ascii="Segoe UI" w:hAnsi="Segoe UI" w:cs="Segoe UI"/>
          <w:noProof/>
          <w:sz w:val="20"/>
          <w:szCs w:val="20"/>
        </w:rPr>
        <w:br/>
      </w:r>
      <w:r>
        <w:rPr>
          <w:rFonts w:ascii="Segoe UI" w:hAnsi="Segoe UI" w:cs="Segoe UI"/>
          <w:noProof/>
          <w:sz w:val="20"/>
          <w:szCs w:val="20"/>
        </w:rPr>
        <w:br/>
      </w:r>
      <w:r w:rsidRPr="00604A15">
        <w:rPr>
          <w:rFonts w:ascii="Segoe UI" w:hAnsi="Segoe UI" w:cs="Segoe UI"/>
          <w:noProof/>
          <w:sz w:val="20"/>
          <w:szCs w:val="20"/>
        </w:rPr>
        <w:t>....................</w:t>
      </w:r>
      <w:r>
        <w:rPr>
          <w:rFonts w:ascii="Segoe UI" w:hAnsi="Segoe UI" w:cs="Segoe UI"/>
          <w:noProof/>
          <w:sz w:val="20"/>
          <w:szCs w:val="20"/>
        </w:rPr>
        <w:t>.............................................................................................................................................................................................................................</w:t>
      </w:r>
      <w:r w:rsidR="001916A3">
        <w:rPr>
          <w:rFonts w:ascii="Segoe UI" w:hAnsi="Segoe UI" w:cs="Segoe UI"/>
          <w:noProof/>
          <w:sz w:val="22"/>
          <w:szCs w:val="22"/>
        </w:rPr>
        <w:br/>
      </w:r>
    </w:p>
    <w:p w14:paraId="510539D0" w14:textId="6E4F36A0" w:rsidR="001916A3" w:rsidRPr="002D5A1D" w:rsidRDefault="001916A3" w:rsidP="001916A3">
      <w:pPr>
        <w:shd w:val="clear" w:color="auto" w:fill="218899"/>
        <w:jc w:val="center"/>
        <w:rPr>
          <w:rFonts w:ascii="Segoe UI" w:hAnsi="Segoe UI" w:cs="Segoe UI"/>
          <w:b/>
          <w:color w:val="FFFFFF" w:themeColor="background1"/>
          <w:sz w:val="22"/>
          <w:szCs w:val="22"/>
        </w:rPr>
      </w:pPr>
      <w:r w:rsidRPr="002D5A1D">
        <w:rPr>
          <w:rFonts w:ascii="Segoe UI" w:hAnsi="Segoe UI" w:cs="Segoe UI"/>
          <w:color w:val="FFFFFF" w:themeColor="background1"/>
          <w:sz w:val="20"/>
          <w:szCs w:val="20"/>
        </w:rPr>
        <w:t>(</w:t>
      </w:r>
      <w:r w:rsidR="002D5A1D" w:rsidRPr="002D5A1D">
        <w:rPr>
          <w:rFonts w:ascii="Segoe UI" w:hAnsi="Segoe UI" w:cs="Segoe UI"/>
          <w:color w:val="FFFFFF" w:themeColor="background1"/>
          <w:sz w:val="20"/>
          <w:szCs w:val="20"/>
        </w:rPr>
        <w:t>T.7.4.2. Bilgilendirici metin yazar. / T.7.4.7. Yazılarını zenginleştirmek için atasözleri, deyimler ve özdeyişler kullanır.</w:t>
      </w:r>
      <w:r w:rsidRPr="002D5A1D">
        <w:rPr>
          <w:rFonts w:ascii="Segoe UI" w:hAnsi="Segoe UI" w:cs="Segoe UI"/>
          <w:color w:val="FFFFFF" w:themeColor="background1"/>
          <w:sz w:val="20"/>
          <w:szCs w:val="20"/>
        </w:rPr>
        <w:t>)</w:t>
      </w:r>
    </w:p>
    <w:p w14:paraId="5087CD35" w14:textId="79A0AFC1"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sidR="00D65E16">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3</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4C6A4CD6" w14:textId="73D06924" w:rsidR="002D5A1D" w:rsidRDefault="002D5A1D" w:rsidP="001916A3">
      <w:pPr>
        <w:spacing w:before="240" w:line="276" w:lineRule="auto"/>
        <w:rPr>
          <w:rFonts w:ascii="Segoe UI" w:hAnsi="Segoe UI" w:cs="Segoe UI"/>
          <w:b/>
          <w:bCs/>
          <w:noProof/>
          <w:sz w:val="22"/>
          <w:szCs w:val="22"/>
        </w:rPr>
      </w:pPr>
      <w:r w:rsidRPr="002D5A1D">
        <w:rPr>
          <w:rFonts w:ascii="Segoe UI" w:hAnsi="Segoe UI" w:cs="Segoe UI"/>
          <w:b/>
          <w:bCs/>
          <w:noProof/>
          <w:sz w:val="22"/>
          <w:szCs w:val="22"/>
        </w:rPr>
        <w:t>"</w:t>
      </w:r>
      <w:r w:rsidRPr="002D5A1D">
        <w:rPr>
          <w:rFonts w:ascii="Segoe UI" w:hAnsi="Segoe UI" w:cs="Segoe UI"/>
          <w:noProof/>
          <w:sz w:val="22"/>
          <w:szCs w:val="22"/>
        </w:rPr>
        <w:t>Zamanı verimli kullanmanın (</w:t>
      </w:r>
      <w:r>
        <w:rPr>
          <w:rFonts w:ascii="Segoe UI" w:hAnsi="Segoe UI" w:cs="Segoe UI"/>
          <w:noProof/>
          <w:sz w:val="22"/>
          <w:szCs w:val="22"/>
        </w:rPr>
        <w:t>z</w:t>
      </w:r>
      <w:r w:rsidRPr="002D5A1D">
        <w:rPr>
          <w:rFonts w:ascii="Segoe UI" w:hAnsi="Segoe UI" w:cs="Segoe UI"/>
          <w:noProof/>
          <w:sz w:val="22"/>
          <w:szCs w:val="22"/>
        </w:rPr>
        <w:t xml:space="preserve">aman </w:t>
      </w:r>
      <w:r>
        <w:rPr>
          <w:rFonts w:ascii="Segoe UI" w:hAnsi="Segoe UI" w:cs="Segoe UI"/>
          <w:noProof/>
          <w:sz w:val="22"/>
          <w:szCs w:val="22"/>
        </w:rPr>
        <w:t>y</w:t>
      </w:r>
      <w:r w:rsidRPr="002D5A1D">
        <w:rPr>
          <w:rFonts w:ascii="Segoe UI" w:hAnsi="Segoe UI" w:cs="Segoe UI"/>
          <w:noProof/>
          <w:sz w:val="22"/>
          <w:szCs w:val="22"/>
        </w:rPr>
        <w:t>önetimi) önemi"</w:t>
      </w:r>
      <w:r w:rsidRPr="002D5A1D">
        <w:rPr>
          <w:rFonts w:ascii="Segoe UI" w:hAnsi="Segoe UI" w:cs="Segoe UI"/>
          <w:b/>
          <w:bCs/>
          <w:noProof/>
          <w:sz w:val="22"/>
          <w:szCs w:val="22"/>
        </w:rPr>
        <w:t xml:space="preserve"> hakkında bilgilendirici bir metin yazınız. Metninizin anlatımını zenginleştirmek için konuya uygun en az bir atasözü veya deyim kullanınız.</w:t>
      </w:r>
    </w:p>
    <w:p w14:paraId="18514767" w14:textId="29D4310B" w:rsid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1DED1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9582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569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C0EF97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5856E66"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E91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F113B39" w14:textId="77777777" w:rsidR="001A2221" w:rsidRPr="003D3BC3"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3826501"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C699F5E"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37DBE210" w:rsidR="001916A3" w:rsidRPr="003D3BC3" w:rsidRDefault="001916A3" w:rsidP="001916A3">
      <w:pPr>
        <w:spacing w:before="240" w:line="276" w:lineRule="auto"/>
        <w:rPr>
          <w:rFonts w:ascii="Segoe UI" w:hAnsi="Segoe UI" w:cs="Segoe UI"/>
          <w:noProof/>
          <w:sz w:val="20"/>
          <w:szCs w:val="20"/>
        </w:rPr>
      </w:pP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3ED6"/>
    <w:rsid w:val="00250D10"/>
    <w:rsid w:val="00252D67"/>
    <w:rsid w:val="00266F7C"/>
    <w:rsid w:val="0028011A"/>
    <w:rsid w:val="00283B05"/>
    <w:rsid w:val="002B3577"/>
    <w:rsid w:val="002C04BC"/>
    <w:rsid w:val="002D5A1D"/>
    <w:rsid w:val="003205AC"/>
    <w:rsid w:val="003270F1"/>
    <w:rsid w:val="00362F8B"/>
    <w:rsid w:val="00375EE3"/>
    <w:rsid w:val="00377FA4"/>
    <w:rsid w:val="00383264"/>
    <w:rsid w:val="003A11A7"/>
    <w:rsid w:val="003D3BC3"/>
    <w:rsid w:val="00401904"/>
    <w:rsid w:val="00475171"/>
    <w:rsid w:val="004B1832"/>
    <w:rsid w:val="004F1817"/>
    <w:rsid w:val="00500FE6"/>
    <w:rsid w:val="00524109"/>
    <w:rsid w:val="005512FB"/>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03A22"/>
    <w:rsid w:val="00965AF8"/>
    <w:rsid w:val="00967176"/>
    <w:rsid w:val="009B562F"/>
    <w:rsid w:val="009D1291"/>
    <w:rsid w:val="009F7CBA"/>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65E16"/>
    <w:rsid w:val="00D74AD3"/>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1250</Words>
  <Characters>7128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2018-11-12T20:13:00Z</cp:lastPrinted>
  <dcterms:created xsi:type="dcterms:W3CDTF">2026-04-06T09:14:00Z</dcterms:created>
  <dcterms:modified xsi:type="dcterms:W3CDTF">2026-04-06T09:14:00Z</dcterms:modified>
</cp:coreProperties>
</file>